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048D" w:rsidRPr="00617363" w:rsidRDefault="0029048D" w:rsidP="00617363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617363">
        <w:rPr>
          <w:rFonts w:ascii="Times New Roman" w:hAnsi="Times New Roman" w:cs="Times New Roman"/>
          <w:sz w:val="24"/>
          <w:szCs w:val="24"/>
        </w:rPr>
        <w:t>Приложение 1</w:t>
      </w:r>
    </w:p>
    <w:p w:rsidR="00617363" w:rsidRPr="00617363" w:rsidRDefault="00617363" w:rsidP="0061736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17363" w:rsidRDefault="00617363" w:rsidP="0061736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70C6" w:rsidRDefault="0029048D" w:rsidP="0061736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363">
        <w:rPr>
          <w:rFonts w:ascii="Times New Roman" w:hAnsi="Times New Roman" w:cs="Times New Roman"/>
          <w:b/>
          <w:sz w:val="24"/>
          <w:szCs w:val="24"/>
        </w:rPr>
        <w:t>Предложения по внесению изменений в</w:t>
      </w:r>
    </w:p>
    <w:p w:rsidR="00617363" w:rsidRPr="00617363" w:rsidRDefault="0029048D" w:rsidP="0061736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36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17363" w:rsidRPr="00617363">
        <w:rPr>
          <w:rFonts w:ascii="Times New Roman" w:hAnsi="Times New Roman" w:cs="Times New Roman"/>
          <w:b/>
          <w:sz w:val="24"/>
          <w:szCs w:val="24"/>
        </w:rPr>
        <w:t xml:space="preserve">Указание Банка России от 30 мая 2016 г. № 4028-У «О порядке расчета собственных средств негосударственных пенсионных фондов» </w:t>
      </w:r>
      <w:r w:rsidRPr="00617363">
        <w:rPr>
          <w:rFonts w:ascii="Times New Roman" w:hAnsi="Times New Roman" w:cs="Times New Roman"/>
          <w:b/>
          <w:sz w:val="24"/>
          <w:szCs w:val="24"/>
        </w:rPr>
        <w:t>с экономическим смыслом учета</w:t>
      </w:r>
      <w:r w:rsidR="00617363" w:rsidRPr="0061736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270C6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617363" w:rsidRPr="00617363">
        <w:rPr>
          <w:rFonts w:ascii="Times New Roman" w:hAnsi="Times New Roman" w:cs="Times New Roman"/>
          <w:b/>
          <w:sz w:val="24"/>
          <w:szCs w:val="24"/>
        </w:rPr>
        <w:t>Международно</w:t>
      </w:r>
      <w:r w:rsidR="000270C6">
        <w:rPr>
          <w:rFonts w:ascii="Times New Roman" w:hAnsi="Times New Roman" w:cs="Times New Roman"/>
          <w:b/>
          <w:sz w:val="24"/>
          <w:szCs w:val="24"/>
        </w:rPr>
        <w:t>му</w:t>
      </w:r>
      <w:r w:rsidR="00617363" w:rsidRPr="00617363">
        <w:rPr>
          <w:rFonts w:ascii="Times New Roman" w:hAnsi="Times New Roman" w:cs="Times New Roman"/>
          <w:b/>
          <w:sz w:val="24"/>
          <w:szCs w:val="24"/>
        </w:rPr>
        <w:t xml:space="preserve"> стандарт</w:t>
      </w:r>
      <w:r w:rsidR="000270C6">
        <w:rPr>
          <w:rFonts w:ascii="Times New Roman" w:hAnsi="Times New Roman" w:cs="Times New Roman"/>
          <w:b/>
          <w:sz w:val="24"/>
          <w:szCs w:val="24"/>
        </w:rPr>
        <w:t>у</w:t>
      </w:r>
      <w:r w:rsidR="00617363" w:rsidRPr="00617363">
        <w:rPr>
          <w:rFonts w:ascii="Times New Roman" w:hAnsi="Times New Roman" w:cs="Times New Roman"/>
          <w:b/>
          <w:sz w:val="24"/>
          <w:szCs w:val="24"/>
        </w:rPr>
        <w:t xml:space="preserve"> финансовой отчетности (IFRS) 16 «</w:t>
      </w:r>
      <w:r w:rsidR="00617363" w:rsidRPr="00BE7E3A">
        <w:rPr>
          <w:rFonts w:ascii="Times New Roman" w:hAnsi="Times New Roman" w:cs="Times New Roman"/>
          <w:b/>
          <w:sz w:val="24"/>
          <w:szCs w:val="24"/>
        </w:rPr>
        <w:t>Аренда</w:t>
      </w:r>
      <w:r w:rsidR="000270C6">
        <w:rPr>
          <w:rFonts w:ascii="Times New Roman" w:hAnsi="Times New Roman" w:cs="Times New Roman"/>
          <w:b/>
          <w:sz w:val="24"/>
          <w:szCs w:val="24"/>
        </w:rPr>
        <w:t>»</w:t>
      </w:r>
    </w:p>
    <w:p w:rsidR="00617363" w:rsidRPr="00617363" w:rsidRDefault="00617363" w:rsidP="0061736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7363" w:rsidRPr="000270C6" w:rsidRDefault="0029048D" w:rsidP="000270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0C6">
        <w:rPr>
          <w:rFonts w:ascii="Times New Roman" w:hAnsi="Times New Roman" w:cs="Times New Roman"/>
          <w:sz w:val="24"/>
          <w:szCs w:val="24"/>
        </w:rPr>
        <w:t xml:space="preserve">Предлагаем </w:t>
      </w:r>
      <w:r w:rsidR="000270C6" w:rsidRPr="000270C6">
        <w:rPr>
          <w:rFonts w:ascii="Times New Roman" w:hAnsi="Times New Roman" w:cs="Times New Roman"/>
          <w:sz w:val="24"/>
          <w:szCs w:val="24"/>
        </w:rPr>
        <w:t>три варианта внесения изменений</w:t>
      </w:r>
      <w:r w:rsidR="00617363" w:rsidRPr="000270C6">
        <w:rPr>
          <w:rFonts w:ascii="Times New Roman" w:hAnsi="Times New Roman" w:cs="Times New Roman"/>
          <w:sz w:val="24"/>
          <w:szCs w:val="24"/>
        </w:rPr>
        <w:t xml:space="preserve"> </w:t>
      </w:r>
      <w:r w:rsidR="000270C6" w:rsidRPr="000270C6">
        <w:rPr>
          <w:rFonts w:ascii="Times New Roman" w:hAnsi="Times New Roman" w:cs="Times New Roman"/>
          <w:sz w:val="24"/>
          <w:szCs w:val="24"/>
        </w:rPr>
        <w:t>в Указание Банка России от 30 мая 2016 г. № 4028-У «О порядке расчета собственных средств негосударственных пенсионных фондов» (далее – Указание №4028-У):</w:t>
      </w:r>
    </w:p>
    <w:p w:rsidR="000270C6" w:rsidRPr="000270C6" w:rsidRDefault="000270C6" w:rsidP="000270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9048D" w:rsidRPr="00617363" w:rsidRDefault="0029048D" w:rsidP="0061736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7363">
        <w:rPr>
          <w:rFonts w:ascii="Times New Roman" w:hAnsi="Times New Roman" w:cs="Times New Roman"/>
          <w:b/>
          <w:sz w:val="24"/>
          <w:szCs w:val="24"/>
        </w:rPr>
        <w:t xml:space="preserve">Вариант 1. </w:t>
      </w:r>
      <w:r w:rsidRPr="00617363">
        <w:rPr>
          <w:rFonts w:ascii="Times New Roman" w:hAnsi="Times New Roman" w:cs="Times New Roman"/>
          <w:sz w:val="24"/>
          <w:szCs w:val="24"/>
        </w:rPr>
        <w:t xml:space="preserve">Внести в </w:t>
      </w:r>
      <w:r w:rsidR="000270C6" w:rsidRPr="000270C6">
        <w:rPr>
          <w:rFonts w:ascii="Times New Roman" w:hAnsi="Times New Roman" w:cs="Times New Roman"/>
          <w:sz w:val="24"/>
          <w:szCs w:val="24"/>
        </w:rPr>
        <w:t>Указание №4028-У</w:t>
      </w:r>
      <w:r w:rsidR="000270C6" w:rsidRPr="00617363">
        <w:rPr>
          <w:rFonts w:ascii="Times New Roman" w:hAnsi="Times New Roman" w:cs="Times New Roman"/>
          <w:sz w:val="24"/>
          <w:szCs w:val="24"/>
        </w:rPr>
        <w:t xml:space="preserve"> </w:t>
      </w:r>
      <w:r w:rsidRPr="00617363">
        <w:rPr>
          <w:rFonts w:ascii="Times New Roman" w:hAnsi="Times New Roman" w:cs="Times New Roman"/>
          <w:sz w:val="24"/>
          <w:szCs w:val="24"/>
        </w:rPr>
        <w:t xml:space="preserve">следующие правки: </w:t>
      </w:r>
    </w:p>
    <w:p w:rsidR="00617363" w:rsidRDefault="00617363" w:rsidP="0061736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9048D" w:rsidRPr="00617363" w:rsidRDefault="0029048D" w:rsidP="0061736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7363">
        <w:rPr>
          <w:rFonts w:ascii="Times New Roman" w:hAnsi="Times New Roman" w:cs="Times New Roman"/>
          <w:sz w:val="24"/>
          <w:szCs w:val="24"/>
        </w:rPr>
        <w:t>В пункт 1:</w:t>
      </w:r>
    </w:p>
    <w:p w:rsidR="0029048D" w:rsidRPr="00617363" w:rsidRDefault="0029048D" w:rsidP="006173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17363">
        <w:rPr>
          <w:rFonts w:ascii="Times New Roman" w:hAnsi="Times New Roman" w:cs="Times New Roman"/>
          <w:sz w:val="24"/>
          <w:szCs w:val="24"/>
        </w:rPr>
        <w:t>«</w:t>
      </w:r>
      <w:r w:rsidRPr="00617363">
        <w:rPr>
          <w:rFonts w:ascii="Times New Roman" w:hAnsi="Times New Roman" w:cs="Times New Roman"/>
          <w:bCs/>
          <w:sz w:val="24"/>
          <w:szCs w:val="24"/>
        </w:rPr>
        <w:t>В состав обязательств фонда, принимаемых к расчету собственных средств, включаются все обязательства фонда, за исключением обязательств фонда, исполнение которых осуществляется за счет средств пенсионных резервов и средств пенсионных накоплений. Обязательства фонда по долгосрочным договорам</w:t>
      </w:r>
      <w:r w:rsidR="00513110">
        <w:rPr>
          <w:rFonts w:ascii="Times New Roman" w:hAnsi="Times New Roman" w:cs="Times New Roman"/>
          <w:bCs/>
          <w:sz w:val="24"/>
          <w:szCs w:val="24"/>
        </w:rPr>
        <w:t xml:space="preserve"> аренды</w:t>
      </w:r>
      <w:r w:rsidRPr="00617363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513110">
        <w:rPr>
          <w:rFonts w:ascii="Times New Roman" w:hAnsi="Times New Roman" w:cs="Times New Roman"/>
          <w:bCs/>
          <w:sz w:val="24"/>
          <w:szCs w:val="24"/>
        </w:rPr>
        <w:t>признаваемые</w:t>
      </w:r>
      <w:r w:rsidR="00513110" w:rsidRPr="0061736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17363">
        <w:rPr>
          <w:rFonts w:ascii="Times New Roman" w:hAnsi="Times New Roman" w:cs="Times New Roman"/>
          <w:bCs/>
          <w:sz w:val="24"/>
          <w:szCs w:val="24"/>
        </w:rPr>
        <w:t xml:space="preserve">при </w:t>
      </w:r>
      <w:r w:rsidR="00513110">
        <w:rPr>
          <w:rFonts w:ascii="Times New Roman" w:hAnsi="Times New Roman" w:cs="Times New Roman"/>
          <w:bCs/>
          <w:sz w:val="24"/>
          <w:szCs w:val="24"/>
        </w:rPr>
        <w:t>применении</w:t>
      </w:r>
      <w:r w:rsidR="00513110" w:rsidRPr="0061736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17363">
        <w:rPr>
          <w:rFonts w:ascii="Times New Roman" w:hAnsi="Times New Roman" w:cs="Times New Roman"/>
          <w:bCs/>
          <w:sz w:val="24"/>
          <w:szCs w:val="24"/>
        </w:rPr>
        <w:t>МСФО</w:t>
      </w:r>
      <w:r w:rsidR="00513110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513110">
        <w:rPr>
          <w:rFonts w:ascii="Times New Roman" w:hAnsi="Times New Roman" w:cs="Times New Roman"/>
          <w:bCs/>
          <w:sz w:val="24"/>
          <w:szCs w:val="24"/>
          <w:lang w:val="en-US"/>
        </w:rPr>
        <w:t>IFRS</w:t>
      </w:r>
      <w:r w:rsidR="00513110" w:rsidRPr="005D2B27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Pr="00617363">
        <w:rPr>
          <w:rFonts w:ascii="Times New Roman" w:hAnsi="Times New Roman" w:cs="Times New Roman"/>
          <w:bCs/>
          <w:sz w:val="24"/>
          <w:szCs w:val="24"/>
        </w:rPr>
        <w:t>16</w:t>
      </w:r>
      <w:r w:rsidR="00513110" w:rsidRPr="005D2B2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13110">
        <w:rPr>
          <w:rFonts w:ascii="Times New Roman" w:hAnsi="Times New Roman" w:cs="Times New Roman"/>
          <w:bCs/>
          <w:sz w:val="24"/>
          <w:szCs w:val="24"/>
        </w:rPr>
        <w:t>«Аренда»</w:t>
      </w:r>
      <w:r w:rsidRPr="00617363">
        <w:rPr>
          <w:rFonts w:ascii="Times New Roman" w:hAnsi="Times New Roman" w:cs="Times New Roman"/>
          <w:bCs/>
          <w:sz w:val="24"/>
          <w:szCs w:val="24"/>
        </w:rPr>
        <w:t xml:space="preserve">, уменьшаются на стоимость актива </w:t>
      </w:r>
      <w:r w:rsidR="00513110">
        <w:rPr>
          <w:rFonts w:ascii="Times New Roman" w:hAnsi="Times New Roman" w:cs="Times New Roman"/>
          <w:bCs/>
          <w:sz w:val="24"/>
          <w:szCs w:val="24"/>
        </w:rPr>
        <w:t xml:space="preserve">в форме </w:t>
      </w:r>
      <w:r w:rsidRPr="00617363">
        <w:rPr>
          <w:rFonts w:ascii="Times New Roman" w:hAnsi="Times New Roman" w:cs="Times New Roman"/>
          <w:bCs/>
          <w:sz w:val="24"/>
          <w:szCs w:val="24"/>
        </w:rPr>
        <w:t xml:space="preserve">права пользования </w:t>
      </w:r>
      <w:r w:rsidR="00513110">
        <w:rPr>
          <w:rFonts w:ascii="Times New Roman" w:hAnsi="Times New Roman" w:cs="Times New Roman"/>
          <w:bCs/>
          <w:sz w:val="24"/>
          <w:szCs w:val="24"/>
        </w:rPr>
        <w:t>по аренде</w:t>
      </w:r>
      <w:r w:rsidRPr="00617363">
        <w:rPr>
          <w:rFonts w:ascii="Times New Roman" w:hAnsi="Times New Roman" w:cs="Times New Roman"/>
          <w:bCs/>
          <w:sz w:val="24"/>
          <w:szCs w:val="24"/>
        </w:rPr>
        <w:t xml:space="preserve">), </w:t>
      </w:r>
      <w:r w:rsidR="00513110">
        <w:rPr>
          <w:rFonts w:ascii="Times New Roman" w:hAnsi="Times New Roman" w:cs="Times New Roman"/>
          <w:bCs/>
          <w:sz w:val="24"/>
          <w:szCs w:val="24"/>
        </w:rPr>
        <w:t>признаваемого</w:t>
      </w:r>
      <w:r w:rsidR="00513110" w:rsidRPr="0061736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17363">
        <w:rPr>
          <w:rFonts w:ascii="Times New Roman" w:hAnsi="Times New Roman" w:cs="Times New Roman"/>
          <w:bCs/>
          <w:sz w:val="24"/>
          <w:szCs w:val="24"/>
        </w:rPr>
        <w:t xml:space="preserve">в учете при </w:t>
      </w:r>
      <w:r w:rsidR="00513110">
        <w:rPr>
          <w:rFonts w:ascii="Times New Roman" w:hAnsi="Times New Roman" w:cs="Times New Roman"/>
          <w:bCs/>
          <w:sz w:val="24"/>
          <w:szCs w:val="24"/>
        </w:rPr>
        <w:t>применении</w:t>
      </w:r>
      <w:r w:rsidR="00513110" w:rsidRPr="0061736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17363">
        <w:rPr>
          <w:rFonts w:ascii="Times New Roman" w:hAnsi="Times New Roman" w:cs="Times New Roman"/>
          <w:bCs/>
          <w:sz w:val="24"/>
          <w:szCs w:val="24"/>
        </w:rPr>
        <w:t>МСФО</w:t>
      </w:r>
      <w:r w:rsidR="000270C6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0270C6" w:rsidRPr="000270C6">
        <w:rPr>
          <w:rFonts w:ascii="Times New Roman" w:hAnsi="Times New Roman" w:cs="Times New Roman"/>
          <w:bCs/>
          <w:sz w:val="24"/>
          <w:szCs w:val="24"/>
        </w:rPr>
        <w:t>IFRS) 16</w:t>
      </w:r>
      <w:r w:rsidR="000270C6">
        <w:rPr>
          <w:rFonts w:ascii="Times New Roman" w:hAnsi="Times New Roman" w:cs="Times New Roman"/>
          <w:bCs/>
          <w:sz w:val="24"/>
          <w:szCs w:val="24"/>
        </w:rPr>
        <w:t xml:space="preserve"> «Аренда</w:t>
      </w:r>
      <w:r w:rsidRPr="00617363">
        <w:rPr>
          <w:rFonts w:ascii="Times New Roman" w:hAnsi="Times New Roman" w:cs="Times New Roman"/>
          <w:bCs/>
          <w:sz w:val="24"/>
          <w:szCs w:val="24"/>
        </w:rPr>
        <w:t>»</w:t>
      </w:r>
      <w:r w:rsidR="00513110">
        <w:rPr>
          <w:rFonts w:ascii="Times New Roman" w:hAnsi="Times New Roman" w:cs="Times New Roman"/>
          <w:bCs/>
          <w:sz w:val="24"/>
          <w:szCs w:val="24"/>
        </w:rPr>
        <w:t xml:space="preserve"> в соответствии с Положением Банка России от 4 сентября 2015 года №490-П</w:t>
      </w:r>
      <w:r w:rsidR="000270C6">
        <w:rPr>
          <w:rFonts w:ascii="Times New Roman" w:hAnsi="Times New Roman" w:cs="Times New Roman"/>
          <w:bCs/>
          <w:sz w:val="24"/>
          <w:szCs w:val="24"/>
        </w:rPr>
        <w:t>.</w:t>
      </w:r>
    </w:p>
    <w:p w:rsidR="0029048D" w:rsidRPr="00617363" w:rsidRDefault="0029048D" w:rsidP="006173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17363">
        <w:rPr>
          <w:rFonts w:ascii="Times New Roman" w:hAnsi="Times New Roman" w:cs="Times New Roman"/>
          <w:bCs/>
          <w:sz w:val="24"/>
          <w:szCs w:val="24"/>
        </w:rPr>
        <w:t xml:space="preserve">В этом варианте отсутствует необходимость </w:t>
      </w:r>
      <w:r w:rsidR="00513110">
        <w:rPr>
          <w:rFonts w:ascii="Times New Roman" w:hAnsi="Times New Roman" w:cs="Times New Roman"/>
          <w:bCs/>
          <w:sz w:val="24"/>
          <w:szCs w:val="24"/>
        </w:rPr>
        <w:t>внесения изменений в нормативные акты Банка России по вопросам бухгалтерского учёта и бухгалтерской (финансовой) отчётности</w:t>
      </w:r>
      <w:r w:rsidRPr="00617363">
        <w:rPr>
          <w:rFonts w:ascii="Times New Roman" w:hAnsi="Times New Roman" w:cs="Times New Roman"/>
          <w:bCs/>
          <w:sz w:val="24"/>
          <w:szCs w:val="24"/>
        </w:rPr>
        <w:t xml:space="preserve"> и остается возможность у </w:t>
      </w:r>
      <w:r w:rsidR="000270C6">
        <w:rPr>
          <w:rFonts w:ascii="Times New Roman" w:hAnsi="Times New Roman" w:cs="Times New Roman"/>
          <w:bCs/>
          <w:sz w:val="24"/>
          <w:szCs w:val="24"/>
        </w:rPr>
        <w:t xml:space="preserve">Банка России </w:t>
      </w:r>
      <w:r w:rsidRPr="00617363">
        <w:rPr>
          <w:rFonts w:ascii="Times New Roman" w:hAnsi="Times New Roman" w:cs="Times New Roman"/>
          <w:bCs/>
          <w:sz w:val="24"/>
          <w:szCs w:val="24"/>
        </w:rPr>
        <w:t>осуществлять контроль на уровне счетов синтетического и аналитического учета</w:t>
      </w:r>
      <w:r w:rsidR="008C3A64">
        <w:rPr>
          <w:rFonts w:ascii="Times New Roman" w:hAnsi="Times New Roman" w:cs="Times New Roman"/>
          <w:bCs/>
          <w:sz w:val="24"/>
          <w:szCs w:val="24"/>
        </w:rPr>
        <w:t>. П</w:t>
      </w:r>
      <w:r w:rsidRPr="00617363">
        <w:rPr>
          <w:rFonts w:ascii="Times New Roman" w:hAnsi="Times New Roman" w:cs="Times New Roman"/>
          <w:bCs/>
          <w:sz w:val="24"/>
          <w:szCs w:val="24"/>
        </w:rPr>
        <w:t xml:space="preserve">ри этом расчет собственных средств </w:t>
      </w:r>
      <w:r w:rsidR="008C3A64">
        <w:rPr>
          <w:rFonts w:ascii="Times New Roman" w:hAnsi="Times New Roman" w:cs="Times New Roman"/>
          <w:bCs/>
          <w:sz w:val="24"/>
          <w:szCs w:val="24"/>
        </w:rPr>
        <w:t xml:space="preserve">негосударственного пенсионного фонда учитывает и активы, и обязательства, отражаемые в учёте по </w:t>
      </w:r>
      <w:r w:rsidR="000270C6" w:rsidRPr="00617363">
        <w:rPr>
          <w:rFonts w:ascii="Times New Roman" w:hAnsi="Times New Roman" w:cs="Times New Roman"/>
          <w:bCs/>
          <w:sz w:val="24"/>
          <w:szCs w:val="24"/>
        </w:rPr>
        <w:t>МСФО</w:t>
      </w:r>
      <w:r w:rsidR="000270C6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0270C6" w:rsidRPr="000270C6">
        <w:rPr>
          <w:rFonts w:ascii="Times New Roman" w:hAnsi="Times New Roman" w:cs="Times New Roman"/>
          <w:bCs/>
          <w:sz w:val="24"/>
          <w:szCs w:val="24"/>
        </w:rPr>
        <w:t>IFRS) 16</w:t>
      </w:r>
      <w:r w:rsidR="000270C6">
        <w:rPr>
          <w:rFonts w:ascii="Times New Roman" w:hAnsi="Times New Roman" w:cs="Times New Roman"/>
          <w:bCs/>
          <w:sz w:val="24"/>
          <w:szCs w:val="24"/>
        </w:rPr>
        <w:t xml:space="preserve"> «Аренда</w:t>
      </w:r>
      <w:r w:rsidR="000270C6" w:rsidRPr="00617363">
        <w:rPr>
          <w:rFonts w:ascii="Times New Roman" w:hAnsi="Times New Roman" w:cs="Times New Roman"/>
          <w:bCs/>
          <w:sz w:val="24"/>
          <w:szCs w:val="24"/>
        </w:rPr>
        <w:t xml:space="preserve">» </w:t>
      </w:r>
      <w:r w:rsidRPr="00617363">
        <w:rPr>
          <w:rFonts w:ascii="Times New Roman" w:hAnsi="Times New Roman" w:cs="Times New Roman"/>
          <w:bCs/>
          <w:sz w:val="24"/>
          <w:szCs w:val="24"/>
        </w:rPr>
        <w:t xml:space="preserve">(актив по долгосрочным договорам аренды в виде права пользования арендованных площадей за вычетом дисконтированных обязательств – заемных средств – по договору аренды). </w:t>
      </w:r>
    </w:p>
    <w:p w:rsidR="0029048D" w:rsidRPr="00617363" w:rsidRDefault="0029048D" w:rsidP="0061736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9048D" w:rsidRPr="00617363" w:rsidRDefault="0029048D" w:rsidP="006173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7363">
        <w:rPr>
          <w:rFonts w:ascii="Times New Roman" w:hAnsi="Times New Roman" w:cs="Times New Roman"/>
          <w:b/>
          <w:sz w:val="24"/>
          <w:szCs w:val="24"/>
        </w:rPr>
        <w:t>Вариант 2.</w:t>
      </w:r>
      <w:r w:rsidRPr="00617363">
        <w:rPr>
          <w:rFonts w:ascii="Times New Roman" w:hAnsi="Times New Roman" w:cs="Times New Roman"/>
          <w:sz w:val="24"/>
          <w:szCs w:val="24"/>
        </w:rPr>
        <w:t xml:space="preserve"> Внести в </w:t>
      </w:r>
      <w:r w:rsidR="000270C6" w:rsidRPr="000270C6">
        <w:rPr>
          <w:rFonts w:ascii="Times New Roman" w:hAnsi="Times New Roman" w:cs="Times New Roman"/>
          <w:sz w:val="24"/>
          <w:szCs w:val="24"/>
        </w:rPr>
        <w:t>Указание №4028-У</w:t>
      </w:r>
      <w:r w:rsidRPr="00617363">
        <w:rPr>
          <w:rFonts w:ascii="Times New Roman" w:hAnsi="Times New Roman" w:cs="Times New Roman"/>
          <w:sz w:val="24"/>
          <w:szCs w:val="24"/>
        </w:rPr>
        <w:t xml:space="preserve"> следующие правки: </w:t>
      </w:r>
    </w:p>
    <w:p w:rsidR="00D175D7" w:rsidRDefault="00D175D7" w:rsidP="0061736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9048D" w:rsidRPr="00617363" w:rsidRDefault="0029048D" w:rsidP="0061736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7363">
        <w:rPr>
          <w:rFonts w:ascii="Times New Roman" w:hAnsi="Times New Roman" w:cs="Times New Roman"/>
          <w:sz w:val="24"/>
          <w:szCs w:val="24"/>
        </w:rPr>
        <w:t>В пункт 1:</w:t>
      </w:r>
    </w:p>
    <w:p w:rsidR="00E60F3C" w:rsidRPr="00617363" w:rsidRDefault="00E60F3C" w:rsidP="00E60F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7363">
        <w:rPr>
          <w:rFonts w:ascii="Times New Roman" w:hAnsi="Times New Roman" w:cs="Times New Roman"/>
          <w:sz w:val="24"/>
          <w:szCs w:val="24"/>
        </w:rPr>
        <w:t>«</w:t>
      </w:r>
      <w:r w:rsidRPr="00617363">
        <w:rPr>
          <w:rFonts w:ascii="Times New Roman" w:hAnsi="Times New Roman" w:cs="Times New Roman"/>
          <w:bCs/>
          <w:sz w:val="24"/>
          <w:szCs w:val="24"/>
        </w:rPr>
        <w:t>В состав обязательств фонда, принимаемых к расчету собственных средств, включаются все обязательства фонда, за исключением обязательств фонда, исполнение которых осуществляется за счет средств пенсионных резервов и средств пенсионных накоплений. Обязательства фонда по долгосрочным договорам, возникающие при переходе на стандарт учета МСФО</w:t>
      </w:r>
      <w:r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Pr="000270C6">
        <w:rPr>
          <w:rFonts w:ascii="Times New Roman" w:hAnsi="Times New Roman" w:cs="Times New Roman"/>
          <w:bCs/>
          <w:sz w:val="24"/>
          <w:szCs w:val="24"/>
        </w:rPr>
        <w:t>IFRS) 16</w:t>
      </w:r>
      <w:r>
        <w:rPr>
          <w:rFonts w:ascii="Times New Roman" w:hAnsi="Times New Roman" w:cs="Times New Roman"/>
          <w:bCs/>
          <w:sz w:val="24"/>
          <w:szCs w:val="24"/>
        </w:rPr>
        <w:t xml:space="preserve"> «Аренда</w:t>
      </w:r>
      <w:r w:rsidRPr="00617363">
        <w:rPr>
          <w:rFonts w:ascii="Times New Roman" w:hAnsi="Times New Roman" w:cs="Times New Roman"/>
          <w:bCs/>
          <w:sz w:val="24"/>
          <w:szCs w:val="24"/>
        </w:rPr>
        <w:t>», принимаются</w:t>
      </w:r>
      <w:r w:rsidRPr="00785E2F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к</w:t>
      </w:r>
      <w:r w:rsidRPr="00617363">
        <w:rPr>
          <w:rFonts w:ascii="Times New Roman" w:hAnsi="Times New Roman" w:cs="Times New Roman"/>
          <w:bCs/>
          <w:sz w:val="24"/>
          <w:szCs w:val="24"/>
        </w:rPr>
        <w:t xml:space="preserve"> расчету в сумме, не превышающей обязательства фонда по ГК РФ согласно условиям каждого арендного договора»</w:t>
      </w:r>
      <w:r w:rsidR="000A7987">
        <w:rPr>
          <w:rFonts w:ascii="Times New Roman" w:hAnsi="Times New Roman" w:cs="Times New Roman"/>
          <w:bCs/>
          <w:sz w:val="24"/>
          <w:szCs w:val="24"/>
        </w:rPr>
        <w:t>.</w:t>
      </w:r>
    </w:p>
    <w:p w:rsidR="0029048D" w:rsidRPr="00617363" w:rsidRDefault="0029048D" w:rsidP="006173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7363">
        <w:rPr>
          <w:rFonts w:ascii="Times New Roman" w:hAnsi="Times New Roman" w:cs="Times New Roman"/>
          <w:sz w:val="24"/>
          <w:szCs w:val="24"/>
        </w:rPr>
        <w:t xml:space="preserve">В данном случае контроль </w:t>
      </w:r>
      <w:r w:rsidR="000270C6">
        <w:rPr>
          <w:rFonts w:ascii="Times New Roman" w:hAnsi="Times New Roman" w:cs="Times New Roman"/>
          <w:sz w:val="24"/>
          <w:szCs w:val="24"/>
        </w:rPr>
        <w:t xml:space="preserve">Банка России </w:t>
      </w:r>
      <w:r w:rsidRPr="00617363">
        <w:rPr>
          <w:rFonts w:ascii="Times New Roman" w:hAnsi="Times New Roman" w:cs="Times New Roman"/>
          <w:sz w:val="24"/>
          <w:szCs w:val="24"/>
        </w:rPr>
        <w:t xml:space="preserve">будет осуществляться на уровне условий договора, а не синтетических и аналитических счетов. Это также не потребует внесения изменений в </w:t>
      </w:r>
      <w:r w:rsidR="008C3A64">
        <w:rPr>
          <w:rFonts w:ascii="Times New Roman" w:hAnsi="Times New Roman" w:cs="Times New Roman"/>
          <w:bCs/>
          <w:sz w:val="24"/>
          <w:szCs w:val="24"/>
        </w:rPr>
        <w:t>нормативные акты Банка России по вопросам бухгалтерского учёта и бухгалтерской (финансовой) отчётности</w:t>
      </w:r>
      <w:r w:rsidRPr="0061736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9048D" w:rsidRPr="00617363" w:rsidRDefault="0029048D" w:rsidP="0061736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9048D" w:rsidRPr="00617363" w:rsidRDefault="0029048D" w:rsidP="006173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7363">
        <w:rPr>
          <w:rFonts w:ascii="Times New Roman" w:hAnsi="Times New Roman" w:cs="Times New Roman"/>
          <w:b/>
          <w:sz w:val="24"/>
          <w:szCs w:val="24"/>
        </w:rPr>
        <w:t>Вариант 3.</w:t>
      </w:r>
      <w:r w:rsidRPr="00617363">
        <w:rPr>
          <w:rFonts w:ascii="Times New Roman" w:hAnsi="Times New Roman" w:cs="Times New Roman"/>
          <w:sz w:val="24"/>
          <w:szCs w:val="24"/>
        </w:rPr>
        <w:t xml:space="preserve"> Внести в </w:t>
      </w:r>
      <w:r w:rsidR="000270C6" w:rsidRPr="000270C6">
        <w:rPr>
          <w:rFonts w:ascii="Times New Roman" w:hAnsi="Times New Roman" w:cs="Times New Roman"/>
          <w:sz w:val="24"/>
          <w:szCs w:val="24"/>
        </w:rPr>
        <w:t>Указание №4028-У</w:t>
      </w:r>
      <w:r w:rsidR="000270C6" w:rsidRPr="00617363">
        <w:rPr>
          <w:rFonts w:ascii="Times New Roman" w:hAnsi="Times New Roman" w:cs="Times New Roman"/>
          <w:sz w:val="24"/>
          <w:szCs w:val="24"/>
        </w:rPr>
        <w:t xml:space="preserve"> </w:t>
      </w:r>
      <w:r w:rsidRPr="00617363">
        <w:rPr>
          <w:rFonts w:ascii="Times New Roman" w:hAnsi="Times New Roman" w:cs="Times New Roman"/>
          <w:sz w:val="24"/>
          <w:szCs w:val="24"/>
        </w:rPr>
        <w:t xml:space="preserve">следующие правки: </w:t>
      </w:r>
    </w:p>
    <w:p w:rsidR="000270C6" w:rsidRDefault="000270C6" w:rsidP="0061736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9048D" w:rsidRPr="00617363" w:rsidRDefault="0029048D" w:rsidP="0061736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7363">
        <w:rPr>
          <w:rFonts w:ascii="Times New Roman" w:hAnsi="Times New Roman" w:cs="Times New Roman"/>
          <w:sz w:val="24"/>
          <w:szCs w:val="24"/>
        </w:rPr>
        <w:t>В пункт 1:</w:t>
      </w:r>
    </w:p>
    <w:p w:rsidR="0029048D" w:rsidRPr="00617363" w:rsidRDefault="0029048D" w:rsidP="006173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7363">
        <w:rPr>
          <w:rFonts w:ascii="Times New Roman" w:hAnsi="Times New Roman" w:cs="Times New Roman"/>
          <w:sz w:val="24"/>
          <w:szCs w:val="24"/>
        </w:rPr>
        <w:t>«</w:t>
      </w:r>
      <w:r w:rsidRPr="00617363">
        <w:rPr>
          <w:rFonts w:ascii="Times New Roman" w:hAnsi="Times New Roman" w:cs="Times New Roman"/>
          <w:bCs/>
          <w:sz w:val="24"/>
          <w:szCs w:val="24"/>
        </w:rPr>
        <w:t xml:space="preserve">В состав обязательств фонда, принимаемых к расчету собственных средств, включаются все обязательства фонда, за исключением обязательств фонда, исполнение которых осуществляется за счет средств пенсионных резервов и средств пенсионных накоплений. Обязательства фонда по долгосрочным договорам, </w:t>
      </w:r>
      <w:r w:rsidR="001B04F0">
        <w:rPr>
          <w:rFonts w:ascii="Times New Roman" w:hAnsi="Times New Roman" w:cs="Times New Roman"/>
          <w:bCs/>
          <w:sz w:val="24"/>
          <w:szCs w:val="24"/>
        </w:rPr>
        <w:t>признаваемые</w:t>
      </w:r>
      <w:r w:rsidR="001B04F0" w:rsidRPr="0061736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17363">
        <w:rPr>
          <w:rFonts w:ascii="Times New Roman" w:hAnsi="Times New Roman" w:cs="Times New Roman"/>
          <w:bCs/>
          <w:sz w:val="24"/>
          <w:szCs w:val="24"/>
        </w:rPr>
        <w:t xml:space="preserve">при </w:t>
      </w:r>
      <w:r w:rsidR="001B04F0">
        <w:rPr>
          <w:rFonts w:ascii="Times New Roman" w:hAnsi="Times New Roman" w:cs="Times New Roman"/>
          <w:bCs/>
          <w:sz w:val="24"/>
          <w:szCs w:val="24"/>
        </w:rPr>
        <w:t>применении</w:t>
      </w:r>
      <w:r w:rsidRPr="0061736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270C6" w:rsidRPr="00617363">
        <w:rPr>
          <w:rFonts w:ascii="Times New Roman" w:hAnsi="Times New Roman" w:cs="Times New Roman"/>
          <w:bCs/>
          <w:sz w:val="24"/>
          <w:szCs w:val="24"/>
        </w:rPr>
        <w:t>МСФО</w:t>
      </w:r>
      <w:r w:rsidR="000270C6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0270C6" w:rsidRPr="000270C6">
        <w:rPr>
          <w:rFonts w:ascii="Times New Roman" w:hAnsi="Times New Roman" w:cs="Times New Roman"/>
          <w:bCs/>
          <w:sz w:val="24"/>
          <w:szCs w:val="24"/>
        </w:rPr>
        <w:t>IFRS) 16</w:t>
      </w:r>
      <w:r w:rsidR="000270C6">
        <w:rPr>
          <w:rFonts w:ascii="Times New Roman" w:hAnsi="Times New Roman" w:cs="Times New Roman"/>
          <w:bCs/>
          <w:sz w:val="24"/>
          <w:szCs w:val="24"/>
        </w:rPr>
        <w:t xml:space="preserve"> «Аренда</w:t>
      </w:r>
      <w:r w:rsidR="000270C6" w:rsidRPr="00617363">
        <w:rPr>
          <w:rFonts w:ascii="Times New Roman" w:hAnsi="Times New Roman" w:cs="Times New Roman"/>
          <w:bCs/>
          <w:sz w:val="24"/>
          <w:szCs w:val="24"/>
        </w:rPr>
        <w:t>»</w:t>
      </w:r>
      <w:r w:rsidRPr="00617363">
        <w:rPr>
          <w:rFonts w:ascii="Times New Roman" w:hAnsi="Times New Roman" w:cs="Times New Roman"/>
          <w:bCs/>
          <w:sz w:val="24"/>
          <w:szCs w:val="24"/>
        </w:rPr>
        <w:t>, принимаются к расчету в сумме, не превышающей обязательства фонда по ГК РФ согласно условиям каждого арендного договора»</w:t>
      </w:r>
    </w:p>
    <w:p w:rsidR="0029048D" w:rsidRPr="00617363" w:rsidRDefault="0029048D" w:rsidP="006173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7363">
        <w:rPr>
          <w:rFonts w:ascii="Times New Roman" w:hAnsi="Times New Roman" w:cs="Times New Roman"/>
          <w:sz w:val="24"/>
          <w:szCs w:val="24"/>
        </w:rPr>
        <w:lastRenderedPageBreak/>
        <w:t xml:space="preserve">При этом, дополнить план счетов и таксономию </w:t>
      </w:r>
      <w:r w:rsidRPr="00617363">
        <w:rPr>
          <w:rFonts w:ascii="Times New Roman" w:hAnsi="Times New Roman" w:cs="Times New Roman"/>
          <w:sz w:val="24"/>
          <w:szCs w:val="24"/>
          <w:lang w:val="en-US"/>
        </w:rPr>
        <w:t>XBRL</w:t>
      </w:r>
      <w:r w:rsidRPr="00617363">
        <w:rPr>
          <w:rFonts w:ascii="Times New Roman" w:hAnsi="Times New Roman" w:cs="Times New Roman"/>
          <w:sz w:val="24"/>
          <w:szCs w:val="24"/>
        </w:rPr>
        <w:t xml:space="preserve"> аналитическим </w:t>
      </w:r>
      <w:proofErr w:type="spellStart"/>
      <w:r w:rsidRPr="00617363">
        <w:rPr>
          <w:rFonts w:ascii="Times New Roman" w:hAnsi="Times New Roman" w:cs="Times New Roman"/>
          <w:sz w:val="24"/>
          <w:szCs w:val="24"/>
        </w:rPr>
        <w:t>субсчетом</w:t>
      </w:r>
      <w:proofErr w:type="spellEnd"/>
      <w:r w:rsidRPr="00617363">
        <w:rPr>
          <w:rFonts w:ascii="Times New Roman" w:hAnsi="Times New Roman" w:cs="Times New Roman"/>
          <w:sz w:val="24"/>
          <w:szCs w:val="24"/>
        </w:rPr>
        <w:t xml:space="preserve"> под </w:t>
      </w:r>
      <w:r w:rsidR="001B04F0">
        <w:rPr>
          <w:rFonts w:ascii="Times New Roman" w:hAnsi="Times New Roman" w:cs="Times New Roman"/>
          <w:sz w:val="24"/>
          <w:szCs w:val="24"/>
        </w:rPr>
        <w:t>с</w:t>
      </w:r>
      <w:r w:rsidR="001B04F0" w:rsidRPr="00617363">
        <w:rPr>
          <w:rFonts w:ascii="Times New Roman" w:hAnsi="Times New Roman" w:cs="Times New Roman"/>
          <w:sz w:val="24"/>
          <w:szCs w:val="24"/>
        </w:rPr>
        <w:t>четом</w:t>
      </w:r>
      <w:r w:rsidRPr="00617363">
        <w:rPr>
          <w:rFonts w:ascii="Times New Roman" w:hAnsi="Times New Roman" w:cs="Times New Roman"/>
          <w:sz w:val="24"/>
          <w:szCs w:val="24"/>
        </w:rPr>
        <w:t xml:space="preserve">, на котором отражаются </w:t>
      </w:r>
      <w:r w:rsidR="001B04F0">
        <w:rPr>
          <w:rFonts w:ascii="Times New Roman" w:hAnsi="Times New Roman" w:cs="Times New Roman"/>
          <w:sz w:val="24"/>
          <w:szCs w:val="24"/>
        </w:rPr>
        <w:t>о</w:t>
      </w:r>
      <w:r w:rsidR="001B04F0" w:rsidRPr="00617363">
        <w:rPr>
          <w:rFonts w:ascii="Times New Roman" w:hAnsi="Times New Roman" w:cs="Times New Roman"/>
          <w:sz w:val="24"/>
          <w:szCs w:val="24"/>
        </w:rPr>
        <w:t>бязательств</w:t>
      </w:r>
      <w:r w:rsidR="001B04F0">
        <w:rPr>
          <w:rFonts w:ascii="Times New Roman" w:hAnsi="Times New Roman" w:cs="Times New Roman"/>
          <w:sz w:val="24"/>
          <w:szCs w:val="24"/>
        </w:rPr>
        <w:t>а</w:t>
      </w:r>
      <w:r w:rsidR="001B04F0" w:rsidRPr="00617363">
        <w:rPr>
          <w:rFonts w:ascii="Times New Roman" w:hAnsi="Times New Roman" w:cs="Times New Roman"/>
          <w:sz w:val="24"/>
          <w:szCs w:val="24"/>
        </w:rPr>
        <w:t xml:space="preserve"> </w:t>
      </w:r>
      <w:r w:rsidRPr="00617363">
        <w:rPr>
          <w:rFonts w:ascii="Times New Roman" w:hAnsi="Times New Roman" w:cs="Times New Roman"/>
          <w:sz w:val="24"/>
          <w:szCs w:val="24"/>
        </w:rPr>
        <w:t xml:space="preserve">по договорам аренды, на котором будут отдельно </w:t>
      </w:r>
      <w:r w:rsidR="001B04F0">
        <w:rPr>
          <w:rFonts w:ascii="Times New Roman" w:hAnsi="Times New Roman" w:cs="Times New Roman"/>
          <w:sz w:val="24"/>
          <w:szCs w:val="24"/>
        </w:rPr>
        <w:t>учтены</w:t>
      </w:r>
      <w:r w:rsidR="001B04F0" w:rsidRPr="00617363">
        <w:rPr>
          <w:rFonts w:ascii="Times New Roman" w:hAnsi="Times New Roman" w:cs="Times New Roman"/>
          <w:sz w:val="24"/>
          <w:szCs w:val="24"/>
        </w:rPr>
        <w:t xml:space="preserve"> </w:t>
      </w:r>
      <w:r w:rsidR="001B04F0">
        <w:rPr>
          <w:rFonts w:ascii="Times New Roman" w:hAnsi="Times New Roman" w:cs="Times New Roman"/>
          <w:sz w:val="24"/>
          <w:szCs w:val="24"/>
        </w:rPr>
        <w:t>о</w:t>
      </w:r>
      <w:r w:rsidR="001B04F0" w:rsidRPr="00617363">
        <w:rPr>
          <w:rFonts w:ascii="Times New Roman" w:hAnsi="Times New Roman" w:cs="Times New Roman"/>
          <w:sz w:val="24"/>
          <w:szCs w:val="24"/>
        </w:rPr>
        <w:t xml:space="preserve">бязательства </w:t>
      </w:r>
      <w:r w:rsidRPr="00617363">
        <w:rPr>
          <w:rFonts w:ascii="Times New Roman" w:hAnsi="Times New Roman" w:cs="Times New Roman"/>
          <w:sz w:val="24"/>
          <w:szCs w:val="24"/>
        </w:rPr>
        <w:t>фондов по ГК РФ.</w:t>
      </w:r>
    </w:p>
    <w:p w:rsidR="0029048D" w:rsidRPr="00617363" w:rsidRDefault="0029048D" w:rsidP="006173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270C6" w:rsidRDefault="0029048D" w:rsidP="000270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270C6">
        <w:rPr>
          <w:rFonts w:ascii="Times New Roman" w:hAnsi="Times New Roman" w:cs="Times New Roman"/>
          <w:bCs/>
          <w:sz w:val="24"/>
          <w:szCs w:val="24"/>
        </w:rPr>
        <w:t xml:space="preserve">Считаем, что наиболее корректным способом внесения изменений является </w:t>
      </w:r>
      <w:r w:rsidRPr="000270C6">
        <w:rPr>
          <w:rFonts w:ascii="Times New Roman" w:hAnsi="Times New Roman" w:cs="Times New Roman"/>
          <w:b/>
          <w:bCs/>
          <w:sz w:val="24"/>
          <w:szCs w:val="24"/>
        </w:rPr>
        <w:t>Вариант 1</w:t>
      </w:r>
      <w:r w:rsidRPr="000270C6">
        <w:rPr>
          <w:rFonts w:ascii="Times New Roman" w:hAnsi="Times New Roman" w:cs="Times New Roman"/>
          <w:bCs/>
          <w:sz w:val="24"/>
          <w:szCs w:val="24"/>
        </w:rPr>
        <w:t>, так как:</w:t>
      </w:r>
    </w:p>
    <w:p w:rsidR="000270C6" w:rsidRDefault="0029048D" w:rsidP="000270C6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270C6">
        <w:rPr>
          <w:rFonts w:ascii="Times New Roman" w:hAnsi="Times New Roman" w:cs="Times New Roman"/>
          <w:bCs/>
          <w:sz w:val="24"/>
          <w:szCs w:val="24"/>
        </w:rPr>
        <w:t>изменения могут быть внесены достаточно быстро;</w:t>
      </w:r>
    </w:p>
    <w:p w:rsidR="000270C6" w:rsidRPr="000270C6" w:rsidRDefault="0029048D" w:rsidP="000270C6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270C6">
        <w:rPr>
          <w:rFonts w:ascii="Times New Roman" w:hAnsi="Times New Roman" w:cs="Times New Roman"/>
          <w:bCs/>
          <w:sz w:val="24"/>
          <w:szCs w:val="24"/>
        </w:rPr>
        <w:t xml:space="preserve">изменение не затрагивает структуру синтетических и аналитических счетов в Плане счетов НПФ и таксономию </w:t>
      </w:r>
      <w:r w:rsidRPr="000270C6">
        <w:rPr>
          <w:rFonts w:ascii="Times New Roman" w:hAnsi="Times New Roman" w:cs="Times New Roman"/>
          <w:bCs/>
          <w:sz w:val="24"/>
          <w:szCs w:val="24"/>
          <w:lang w:val="en-US"/>
        </w:rPr>
        <w:t>XBRL;</w:t>
      </w:r>
    </w:p>
    <w:p w:rsidR="0029048D" w:rsidRPr="000270C6" w:rsidRDefault="0029048D" w:rsidP="000270C6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270C6">
        <w:rPr>
          <w:rFonts w:ascii="Times New Roman" w:hAnsi="Times New Roman" w:cs="Times New Roman"/>
          <w:bCs/>
          <w:sz w:val="24"/>
          <w:szCs w:val="24"/>
        </w:rPr>
        <w:t xml:space="preserve">изменение оставляет возможность контроля </w:t>
      </w:r>
      <w:r w:rsidR="000270C6">
        <w:rPr>
          <w:rFonts w:ascii="Times New Roman" w:hAnsi="Times New Roman" w:cs="Times New Roman"/>
          <w:bCs/>
          <w:sz w:val="24"/>
          <w:szCs w:val="24"/>
        </w:rPr>
        <w:t>Банка России</w:t>
      </w:r>
      <w:r w:rsidRPr="000270C6">
        <w:rPr>
          <w:rFonts w:ascii="Times New Roman" w:hAnsi="Times New Roman" w:cs="Times New Roman"/>
          <w:bCs/>
          <w:sz w:val="24"/>
          <w:szCs w:val="24"/>
        </w:rPr>
        <w:t xml:space="preserve"> на уровне плана счетов.  </w:t>
      </w:r>
    </w:p>
    <w:p w:rsidR="0029048D" w:rsidRPr="00617363" w:rsidRDefault="0029048D" w:rsidP="00617363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9048D" w:rsidRPr="00617363" w:rsidRDefault="0029048D" w:rsidP="006173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17363">
        <w:rPr>
          <w:rFonts w:ascii="Times New Roman" w:hAnsi="Times New Roman" w:cs="Times New Roman"/>
          <w:bCs/>
          <w:sz w:val="24"/>
          <w:szCs w:val="24"/>
        </w:rPr>
        <w:t xml:space="preserve">Данный метод приведет к </w:t>
      </w:r>
      <w:r w:rsidR="001B04F0">
        <w:rPr>
          <w:rFonts w:ascii="Times New Roman" w:hAnsi="Times New Roman" w:cs="Times New Roman"/>
          <w:bCs/>
          <w:sz w:val="24"/>
          <w:szCs w:val="24"/>
        </w:rPr>
        <w:t>отражению в расчете собственных средств активов и обязательств</w:t>
      </w:r>
      <w:r w:rsidRPr="00617363">
        <w:rPr>
          <w:rFonts w:ascii="Times New Roman" w:hAnsi="Times New Roman" w:cs="Times New Roman"/>
          <w:bCs/>
          <w:sz w:val="24"/>
          <w:szCs w:val="24"/>
        </w:rPr>
        <w:t xml:space="preserve"> с учетом влияния изменения ставок и </w:t>
      </w:r>
      <w:r w:rsidR="001B04F0">
        <w:rPr>
          <w:rFonts w:ascii="Times New Roman" w:hAnsi="Times New Roman" w:cs="Times New Roman"/>
          <w:bCs/>
          <w:sz w:val="24"/>
          <w:szCs w:val="24"/>
        </w:rPr>
        <w:t xml:space="preserve">по </w:t>
      </w:r>
      <w:r w:rsidRPr="00617363">
        <w:rPr>
          <w:rFonts w:ascii="Times New Roman" w:hAnsi="Times New Roman" w:cs="Times New Roman"/>
          <w:bCs/>
          <w:sz w:val="24"/>
          <w:szCs w:val="24"/>
        </w:rPr>
        <w:t>справедливой стоимости</w:t>
      </w:r>
      <w:r w:rsidR="001B04F0">
        <w:rPr>
          <w:rFonts w:ascii="Times New Roman" w:hAnsi="Times New Roman" w:cs="Times New Roman"/>
          <w:bCs/>
          <w:sz w:val="24"/>
          <w:szCs w:val="24"/>
        </w:rPr>
        <w:t>, сохранив при этом эквивалентность расчёту собственных средств до начала применения</w:t>
      </w:r>
      <w:r w:rsidRPr="00617363">
        <w:rPr>
          <w:rFonts w:ascii="Times New Roman" w:hAnsi="Times New Roman" w:cs="Times New Roman"/>
          <w:bCs/>
          <w:sz w:val="24"/>
          <w:szCs w:val="24"/>
        </w:rPr>
        <w:t xml:space="preserve"> МСФО</w:t>
      </w:r>
      <w:r w:rsidR="000270C6">
        <w:rPr>
          <w:rFonts w:ascii="Times New Roman" w:hAnsi="Times New Roman" w:cs="Times New Roman"/>
          <w:bCs/>
          <w:sz w:val="24"/>
          <w:szCs w:val="24"/>
        </w:rPr>
        <w:t xml:space="preserve"> (IFRS) </w:t>
      </w:r>
      <w:r w:rsidRPr="00617363">
        <w:rPr>
          <w:rFonts w:ascii="Times New Roman" w:hAnsi="Times New Roman" w:cs="Times New Roman"/>
          <w:bCs/>
          <w:sz w:val="24"/>
          <w:szCs w:val="24"/>
        </w:rPr>
        <w:t>16 (актив по долгосрочным договорам аренды в виде права пользования арендованных площадей за вычетом дисконтированных обязательств</w:t>
      </w:r>
      <w:r w:rsidR="000270C6">
        <w:rPr>
          <w:rFonts w:ascii="Times New Roman" w:hAnsi="Times New Roman" w:cs="Times New Roman"/>
          <w:bCs/>
          <w:sz w:val="24"/>
          <w:szCs w:val="24"/>
        </w:rPr>
        <w:t xml:space="preserve"> - заемных средств - </w:t>
      </w:r>
      <w:r w:rsidRPr="00617363">
        <w:rPr>
          <w:rFonts w:ascii="Times New Roman" w:hAnsi="Times New Roman" w:cs="Times New Roman"/>
          <w:bCs/>
          <w:sz w:val="24"/>
          <w:szCs w:val="24"/>
        </w:rPr>
        <w:t xml:space="preserve">по договору аренды). </w:t>
      </w:r>
    </w:p>
    <w:p w:rsidR="00D175D7" w:rsidRDefault="0029048D" w:rsidP="00D175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17363">
        <w:rPr>
          <w:rFonts w:ascii="Times New Roman" w:hAnsi="Times New Roman" w:cs="Times New Roman"/>
          <w:bCs/>
          <w:sz w:val="24"/>
          <w:szCs w:val="24"/>
        </w:rPr>
        <w:t xml:space="preserve">Также, в данном случае, кроме расчета собственных средств </w:t>
      </w:r>
      <w:r w:rsidR="00D175D7">
        <w:rPr>
          <w:rFonts w:ascii="Times New Roman" w:hAnsi="Times New Roman" w:cs="Times New Roman"/>
          <w:bCs/>
          <w:sz w:val="24"/>
          <w:szCs w:val="24"/>
        </w:rPr>
        <w:t xml:space="preserve">в соответствии с Указанием № </w:t>
      </w:r>
      <w:r w:rsidR="00D175D7" w:rsidRPr="00617363">
        <w:rPr>
          <w:rFonts w:ascii="Times New Roman" w:hAnsi="Times New Roman" w:cs="Times New Roman"/>
          <w:bCs/>
          <w:sz w:val="24"/>
          <w:szCs w:val="24"/>
        </w:rPr>
        <w:t>4028-У</w:t>
      </w:r>
      <w:r w:rsidR="00D175D7">
        <w:rPr>
          <w:rFonts w:ascii="Times New Roman" w:hAnsi="Times New Roman" w:cs="Times New Roman"/>
          <w:bCs/>
          <w:sz w:val="24"/>
          <w:szCs w:val="24"/>
        </w:rPr>
        <w:t xml:space="preserve"> Банк России </w:t>
      </w:r>
      <w:r w:rsidRPr="00617363">
        <w:rPr>
          <w:rFonts w:ascii="Times New Roman" w:hAnsi="Times New Roman" w:cs="Times New Roman"/>
          <w:bCs/>
          <w:sz w:val="24"/>
          <w:szCs w:val="24"/>
        </w:rPr>
        <w:t xml:space="preserve">приведет в соответствие с экономическим смыслом стандарта и расчет </w:t>
      </w:r>
      <w:r w:rsidR="00213E2A">
        <w:rPr>
          <w:rFonts w:ascii="Times New Roman" w:hAnsi="Times New Roman" w:cs="Times New Roman"/>
          <w:bCs/>
          <w:sz w:val="24"/>
          <w:szCs w:val="24"/>
        </w:rPr>
        <w:t>ч</w:t>
      </w:r>
      <w:r w:rsidR="00213E2A" w:rsidRPr="00617363">
        <w:rPr>
          <w:rFonts w:ascii="Times New Roman" w:hAnsi="Times New Roman" w:cs="Times New Roman"/>
          <w:bCs/>
          <w:sz w:val="24"/>
          <w:szCs w:val="24"/>
        </w:rPr>
        <w:t xml:space="preserve">истых </w:t>
      </w:r>
      <w:r w:rsidR="00213E2A">
        <w:rPr>
          <w:rFonts w:ascii="Times New Roman" w:hAnsi="Times New Roman" w:cs="Times New Roman"/>
          <w:bCs/>
          <w:sz w:val="24"/>
          <w:szCs w:val="24"/>
        </w:rPr>
        <w:t>а</w:t>
      </w:r>
      <w:r w:rsidR="00213E2A" w:rsidRPr="00617363">
        <w:rPr>
          <w:rFonts w:ascii="Times New Roman" w:hAnsi="Times New Roman" w:cs="Times New Roman"/>
          <w:bCs/>
          <w:sz w:val="24"/>
          <w:szCs w:val="24"/>
        </w:rPr>
        <w:t xml:space="preserve">ктивов </w:t>
      </w:r>
      <w:r w:rsidRPr="00617363">
        <w:rPr>
          <w:rFonts w:ascii="Times New Roman" w:hAnsi="Times New Roman" w:cs="Times New Roman"/>
          <w:bCs/>
          <w:sz w:val="24"/>
          <w:szCs w:val="24"/>
        </w:rPr>
        <w:t xml:space="preserve">НПФ. </w:t>
      </w:r>
    </w:p>
    <w:p w:rsidR="00D175D7" w:rsidRDefault="00D175D7" w:rsidP="006173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Федеральным законом </w:t>
      </w:r>
      <w:r w:rsidRPr="00D175D7">
        <w:rPr>
          <w:rFonts w:ascii="Times New Roman" w:hAnsi="Times New Roman" w:cs="Times New Roman"/>
          <w:bCs/>
          <w:sz w:val="24"/>
          <w:szCs w:val="24"/>
        </w:rPr>
        <w:t>от 07.03.2018 №49-ФЗ «О внесении изменений в отдельные законодательные акты Р</w:t>
      </w:r>
      <w:r>
        <w:rPr>
          <w:rFonts w:ascii="Times New Roman" w:hAnsi="Times New Roman" w:cs="Times New Roman"/>
          <w:bCs/>
          <w:sz w:val="24"/>
          <w:szCs w:val="24"/>
        </w:rPr>
        <w:t xml:space="preserve">оссийской Федерации </w:t>
      </w:r>
      <w:r w:rsidRPr="00D175D7">
        <w:rPr>
          <w:rFonts w:ascii="Times New Roman" w:hAnsi="Times New Roman" w:cs="Times New Roman"/>
          <w:bCs/>
          <w:sz w:val="24"/>
          <w:szCs w:val="24"/>
        </w:rPr>
        <w:t xml:space="preserve">по вопросам регулирования деятельности негосударственных пенсионных фондов» </w:t>
      </w:r>
      <w:r w:rsidR="0029048D" w:rsidRPr="00617363">
        <w:rPr>
          <w:rFonts w:ascii="Times New Roman" w:hAnsi="Times New Roman" w:cs="Times New Roman"/>
          <w:bCs/>
          <w:sz w:val="24"/>
          <w:szCs w:val="24"/>
        </w:rPr>
        <w:t xml:space="preserve">были внесены соответствующие поправки в Федеральный закон </w:t>
      </w: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2E582B" w:rsidRPr="002E582B">
        <w:rPr>
          <w:rFonts w:ascii="Times New Roman" w:hAnsi="Times New Roman" w:cs="Times New Roman"/>
          <w:sz w:val="24"/>
          <w:szCs w:val="24"/>
        </w:rPr>
        <w:t>26.12.1995</w:t>
      </w:r>
      <w:r>
        <w:rPr>
          <w:rFonts w:ascii="Times New Roman" w:hAnsi="Times New Roman" w:cs="Times New Roman"/>
          <w:sz w:val="24"/>
          <w:szCs w:val="24"/>
        </w:rPr>
        <w:t xml:space="preserve"> №208-ФЗ «Об акционерных обществах». С</w:t>
      </w:r>
      <w:r w:rsidR="0029048D" w:rsidRPr="00617363">
        <w:rPr>
          <w:rFonts w:ascii="Times New Roman" w:hAnsi="Times New Roman" w:cs="Times New Roman"/>
          <w:bCs/>
          <w:sz w:val="24"/>
          <w:szCs w:val="24"/>
        </w:rPr>
        <w:t>огласно данным поправкам, начиная с 2018 г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="0029048D" w:rsidRPr="00617363">
        <w:rPr>
          <w:rFonts w:ascii="Times New Roman" w:hAnsi="Times New Roman" w:cs="Times New Roman"/>
          <w:bCs/>
          <w:sz w:val="24"/>
          <w:szCs w:val="24"/>
        </w:rPr>
        <w:t xml:space="preserve"> показатель </w:t>
      </w:r>
      <w:r w:rsidR="00213E2A">
        <w:rPr>
          <w:rFonts w:ascii="Times New Roman" w:hAnsi="Times New Roman" w:cs="Times New Roman"/>
          <w:bCs/>
          <w:sz w:val="24"/>
          <w:szCs w:val="24"/>
        </w:rPr>
        <w:t>ч</w:t>
      </w:r>
      <w:r w:rsidR="00213E2A" w:rsidRPr="00617363">
        <w:rPr>
          <w:rFonts w:ascii="Times New Roman" w:hAnsi="Times New Roman" w:cs="Times New Roman"/>
          <w:bCs/>
          <w:sz w:val="24"/>
          <w:szCs w:val="24"/>
        </w:rPr>
        <w:t xml:space="preserve">истых </w:t>
      </w:r>
      <w:r w:rsidR="0029048D" w:rsidRPr="00617363">
        <w:rPr>
          <w:rFonts w:ascii="Times New Roman" w:hAnsi="Times New Roman" w:cs="Times New Roman"/>
          <w:bCs/>
          <w:sz w:val="24"/>
          <w:szCs w:val="24"/>
        </w:rPr>
        <w:t xml:space="preserve">активов НПФ приравнен к расчету </w:t>
      </w:r>
      <w:r w:rsidR="00213E2A">
        <w:rPr>
          <w:rFonts w:ascii="Times New Roman" w:hAnsi="Times New Roman" w:cs="Times New Roman"/>
          <w:bCs/>
          <w:sz w:val="24"/>
          <w:szCs w:val="24"/>
        </w:rPr>
        <w:t>с</w:t>
      </w:r>
      <w:r w:rsidR="00213E2A" w:rsidRPr="00617363">
        <w:rPr>
          <w:rFonts w:ascii="Times New Roman" w:hAnsi="Times New Roman" w:cs="Times New Roman"/>
          <w:bCs/>
          <w:sz w:val="24"/>
          <w:szCs w:val="24"/>
        </w:rPr>
        <w:t xml:space="preserve">обственных </w:t>
      </w:r>
      <w:r w:rsidR="0029048D" w:rsidRPr="00617363">
        <w:rPr>
          <w:rFonts w:ascii="Times New Roman" w:hAnsi="Times New Roman" w:cs="Times New Roman"/>
          <w:bCs/>
          <w:sz w:val="24"/>
          <w:szCs w:val="24"/>
        </w:rPr>
        <w:t xml:space="preserve">средств </w:t>
      </w:r>
      <w:r w:rsidR="0009599E">
        <w:rPr>
          <w:rFonts w:ascii="Times New Roman" w:hAnsi="Times New Roman" w:cs="Times New Roman"/>
          <w:bCs/>
          <w:sz w:val="24"/>
          <w:szCs w:val="24"/>
        </w:rPr>
        <w:t>в</w:t>
      </w:r>
      <w:r>
        <w:rPr>
          <w:rFonts w:ascii="Times New Roman" w:hAnsi="Times New Roman" w:cs="Times New Roman"/>
          <w:bCs/>
          <w:sz w:val="24"/>
          <w:szCs w:val="24"/>
        </w:rPr>
        <w:t xml:space="preserve"> соответствии с Указанием № </w:t>
      </w:r>
      <w:r w:rsidRPr="00617363">
        <w:rPr>
          <w:rFonts w:ascii="Times New Roman" w:hAnsi="Times New Roman" w:cs="Times New Roman"/>
          <w:bCs/>
          <w:sz w:val="24"/>
          <w:szCs w:val="24"/>
        </w:rPr>
        <w:t>4028-У</w:t>
      </w:r>
      <w:r w:rsidR="0029048D" w:rsidRPr="00617363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9608EA" w:rsidRPr="00D175D7" w:rsidRDefault="0029048D" w:rsidP="00D175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17363">
        <w:rPr>
          <w:rFonts w:ascii="Times New Roman" w:hAnsi="Times New Roman" w:cs="Times New Roman"/>
          <w:bCs/>
          <w:sz w:val="24"/>
          <w:szCs w:val="24"/>
        </w:rPr>
        <w:t xml:space="preserve">При этом, Федеральный закон №208-ФЗ определяет, что </w:t>
      </w:r>
      <w:r w:rsidR="00D175D7">
        <w:rPr>
          <w:rFonts w:ascii="Times New Roman" w:hAnsi="Times New Roman" w:cs="Times New Roman"/>
          <w:bCs/>
          <w:sz w:val="24"/>
          <w:szCs w:val="24"/>
        </w:rPr>
        <w:t xml:space="preserve">НПФ </w:t>
      </w:r>
      <w:r w:rsidRPr="00617363">
        <w:rPr>
          <w:rFonts w:ascii="Times New Roman" w:hAnsi="Times New Roman" w:cs="Times New Roman"/>
          <w:bCs/>
          <w:sz w:val="24"/>
          <w:szCs w:val="24"/>
        </w:rPr>
        <w:t xml:space="preserve">должен показывать Чистые активы не ниже </w:t>
      </w:r>
      <w:r w:rsidR="00213E2A">
        <w:rPr>
          <w:rFonts w:ascii="Times New Roman" w:hAnsi="Times New Roman" w:cs="Times New Roman"/>
          <w:bCs/>
          <w:sz w:val="24"/>
          <w:szCs w:val="24"/>
        </w:rPr>
        <w:t>у</w:t>
      </w:r>
      <w:r w:rsidR="00213E2A" w:rsidRPr="00617363">
        <w:rPr>
          <w:rFonts w:ascii="Times New Roman" w:hAnsi="Times New Roman" w:cs="Times New Roman"/>
          <w:bCs/>
          <w:sz w:val="24"/>
          <w:szCs w:val="24"/>
        </w:rPr>
        <w:t xml:space="preserve">ставного </w:t>
      </w:r>
      <w:r w:rsidRPr="00617363">
        <w:rPr>
          <w:rFonts w:ascii="Times New Roman" w:hAnsi="Times New Roman" w:cs="Times New Roman"/>
          <w:bCs/>
          <w:sz w:val="24"/>
          <w:szCs w:val="24"/>
        </w:rPr>
        <w:t>капита</w:t>
      </w:r>
      <w:r w:rsidR="00D175D7">
        <w:rPr>
          <w:rFonts w:ascii="Times New Roman" w:hAnsi="Times New Roman" w:cs="Times New Roman"/>
          <w:bCs/>
          <w:sz w:val="24"/>
          <w:szCs w:val="24"/>
        </w:rPr>
        <w:t xml:space="preserve">ла каждый отчетный год. </w:t>
      </w:r>
      <w:r w:rsidR="00D175D7" w:rsidRPr="00D175D7">
        <w:rPr>
          <w:rFonts w:ascii="Times New Roman" w:hAnsi="Times New Roman" w:cs="Times New Roman"/>
          <w:bCs/>
          <w:sz w:val="24"/>
          <w:szCs w:val="24"/>
        </w:rPr>
        <w:t xml:space="preserve">Федеральный закон от 07.05.1998 </w:t>
      </w:r>
      <w:r w:rsidR="00D175D7">
        <w:rPr>
          <w:rFonts w:ascii="Times New Roman" w:hAnsi="Times New Roman" w:cs="Times New Roman"/>
          <w:bCs/>
          <w:sz w:val="24"/>
          <w:szCs w:val="24"/>
        </w:rPr>
        <w:t>№</w:t>
      </w:r>
      <w:r w:rsidR="00D175D7" w:rsidRPr="00D175D7">
        <w:rPr>
          <w:rFonts w:ascii="Times New Roman" w:hAnsi="Times New Roman" w:cs="Times New Roman"/>
          <w:bCs/>
          <w:sz w:val="24"/>
          <w:szCs w:val="24"/>
        </w:rPr>
        <w:t xml:space="preserve">75-ФЗ </w:t>
      </w:r>
      <w:r w:rsidR="00D175D7">
        <w:rPr>
          <w:rFonts w:ascii="Times New Roman" w:hAnsi="Times New Roman" w:cs="Times New Roman"/>
          <w:bCs/>
          <w:sz w:val="24"/>
          <w:szCs w:val="24"/>
        </w:rPr>
        <w:t>«</w:t>
      </w:r>
      <w:r w:rsidR="00D175D7" w:rsidRPr="00D175D7">
        <w:rPr>
          <w:rFonts w:ascii="Times New Roman" w:hAnsi="Times New Roman" w:cs="Times New Roman"/>
          <w:bCs/>
          <w:sz w:val="24"/>
          <w:szCs w:val="24"/>
        </w:rPr>
        <w:t>О негосударственных пенсионных фондах</w:t>
      </w:r>
      <w:r w:rsidR="00D175D7">
        <w:rPr>
          <w:rFonts w:ascii="Times New Roman" w:hAnsi="Times New Roman" w:cs="Times New Roman"/>
          <w:bCs/>
          <w:sz w:val="24"/>
          <w:szCs w:val="24"/>
        </w:rPr>
        <w:t>»</w:t>
      </w:r>
      <w:r w:rsidR="00D175D7" w:rsidRPr="00D175D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17363">
        <w:rPr>
          <w:rFonts w:ascii="Times New Roman" w:hAnsi="Times New Roman" w:cs="Times New Roman"/>
          <w:bCs/>
          <w:sz w:val="24"/>
          <w:szCs w:val="24"/>
        </w:rPr>
        <w:t>оп</w:t>
      </w:r>
      <w:bookmarkStart w:id="0" w:name="_GoBack"/>
      <w:bookmarkEnd w:id="0"/>
      <w:r w:rsidRPr="00617363">
        <w:rPr>
          <w:rFonts w:ascii="Times New Roman" w:hAnsi="Times New Roman" w:cs="Times New Roman"/>
          <w:bCs/>
          <w:sz w:val="24"/>
          <w:szCs w:val="24"/>
        </w:rPr>
        <w:t>ределят уровень минимального уставного капитала фонда как 120 млн руб</w:t>
      </w:r>
      <w:r w:rsidR="00D175D7">
        <w:rPr>
          <w:rFonts w:ascii="Times New Roman" w:hAnsi="Times New Roman" w:cs="Times New Roman"/>
          <w:bCs/>
          <w:sz w:val="24"/>
          <w:szCs w:val="24"/>
        </w:rPr>
        <w:t>.</w:t>
      </w:r>
      <w:r w:rsidRPr="00617363">
        <w:rPr>
          <w:rFonts w:ascii="Times New Roman" w:hAnsi="Times New Roman" w:cs="Times New Roman"/>
          <w:bCs/>
          <w:sz w:val="24"/>
          <w:szCs w:val="24"/>
        </w:rPr>
        <w:t xml:space="preserve"> (150 млн.</w:t>
      </w:r>
      <w:r w:rsidR="00D175D7">
        <w:rPr>
          <w:rFonts w:ascii="Times New Roman" w:hAnsi="Times New Roman" w:cs="Times New Roman"/>
          <w:bCs/>
          <w:sz w:val="24"/>
          <w:szCs w:val="24"/>
        </w:rPr>
        <w:t xml:space="preserve"> руб.</w:t>
      </w:r>
      <w:r w:rsidRPr="00617363">
        <w:rPr>
          <w:rFonts w:ascii="Times New Roman" w:hAnsi="Times New Roman" w:cs="Times New Roman"/>
          <w:bCs/>
          <w:sz w:val="24"/>
          <w:szCs w:val="24"/>
        </w:rPr>
        <w:t xml:space="preserve"> с 01.01.2020). Текущий вариант расчета по </w:t>
      </w:r>
      <w:r w:rsidR="00D175D7">
        <w:rPr>
          <w:rFonts w:ascii="Times New Roman" w:hAnsi="Times New Roman" w:cs="Times New Roman"/>
          <w:bCs/>
          <w:sz w:val="24"/>
          <w:szCs w:val="24"/>
        </w:rPr>
        <w:t>Указанию №</w:t>
      </w:r>
      <w:r w:rsidRPr="00617363">
        <w:rPr>
          <w:rFonts w:ascii="Times New Roman" w:hAnsi="Times New Roman" w:cs="Times New Roman"/>
          <w:bCs/>
          <w:sz w:val="24"/>
          <w:szCs w:val="24"/>
        </w:rPr>
        <w:t xml:space="preserve">4028-У без внесения изменений фактически требует скрытого увеличения </w:t>
      </w:r>
      <w:r w:rsidR="00213E2A">
        <w:rPr>
          <w:rFonts w:ascii="Times New Roman" w:hAnsi="Times New Roman" w:cs="Times New Roman"/>
          <w:bCs/>
          <w:sz w:val="24"/>
          <w:szCs w:val="24"/>
        </w:rPr>
        <w:t>собственных средств</w:t>
      </w:r>
      <w:r w:rsidRPr="0061736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13E2A">
        <w:rPr>
          <w:rFonts w:ascii="Times New Roman" w:hAnsi="Times New Roman" w:cs="Times New Roman"/>
          <w:bCs/>
          <w:sz w:val="24"/>
          <w:szCs w:val="24"/>
        </w:rPr>
        <w:t>на величину</w:t>
      </w:r>
      <w:r w:rsidRPr="00617363">
        <w:rPr>
          <w:rFonts w:ascii="Times New Roman" w:hAnsi="Times New Roman" w:cs="Times New Roman"/>
          <w:bCs/>
          <w:sz w:val="24"/>
          <w:szCs w:val="24"/>
        </w:rPr>
        <w:t xml:space="preserve"> обязательств по МСФО</w:t>
      </w:r>
      <w:r w:rsidR="00D175D7">
        <w:rPr>
          <w:rFonts w:ascii="Times New Roman" w:hAnsi="Times New Roman" w:cs="Times New Roman"/>
          <w:bCs/>
          <w:sz w:val="24"/>
          <w:szCs w:val="24"/>
        </w:rPr>
        <w:t xml:space="preserve"> (IFRS) </w:t>
      </w:r>
      <w:r w:rsidRPr="00617363">
        <w:rPr>
          <w:rFonts w:ascii="Times New Roman" w:hAnsi="Times New Roman" w:cs="Times New Roman"/>
          <w:bCs/>
          <w:sz w:val="24"/>
          <w:szCs w:val="24"/>
        </w:rPr>
        <w:t xml:space="preserve">16 вне корреляции таких обязательств с реальными обязательствами договоров аренды по ГК РФ. </w:t>
      </w:r>
    </w:p>
    <w:sectPr w:rsidR="009608EA" w:rsidRPr="00D175D7" w:rsidSect="00617363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645860"/>
    <w:multiLevelType w:val="hybridMultilevel"/>
    <w:tmpl w:val="80BC266C"/>
    <w:lvl w:ilvl="0" w:tplc="8502116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6244A0"/>
    <w:multiLevelType w:val="hybridMultilevel"/>
    <w:tmpl w:val="F6D27948"/>
    <w:lvl w:ilvl="0" w:tplc="939AF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722244"/>
    <w:multiLevelType w:val="hybridMultilevel"/>
    <w:tmpl w:val="A44687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48D"/>
    <w:rsid w:val="000270C6"/>
    <w:rsid w:val="0009599E"/>
    <w:rsid w:val="000A7987"/>
    <w:rsid w:val="000F7FDE"/>
    <w:rsid w:val="001B04F0"/>
    <w:rsid w:val="00213E2A"/>
    <w:rsid w:val="0029048D"/>
    <w:rsid w:val="002E582B"/>
    <w:rsid w:val="00513110"/>
    <w:rsid w:val="005D2B27"/>
    <w:rsid w:val="005F5789"/>
    <w:rsid w:val="00617363"/>
    <w:rsid w:val="00785E2F"/>
    <w:rsid w:val="008C3A64"/>
    <w:rsid w:val="009608EA"/>
    <w:rsid w:val="00D175D7"/>
    <w:rsid w:val="00E60F3C"/>
    <w:rsid w:val="00F35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18CA4"/>
  <w15:chartTrackingRefBased/>
  <w15:docId w15:val="{81297552-1AD1-45C4-85F7-A3229ABC3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04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048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60F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60F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309D672</Template>
  <TotalTime>1</TotalTime>
  <Pages>2</Pages>
  <Words>784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Хмелев Дмитрий Алексеевич</dc:creator>
  <cp:keywords/>
  <dc:description/>
  <cp:lastModifiedBy>Яковлева Виктория Викторовна</cp:lastModifiedBy>
  <cp:revision>3</cp:revision>
  <cp:lastPrinted>2019-01-31T12:58:00Z</cp:lastPrinted>
  <dcterms:created xsi:type="dcterms:W3CDTF">2019-02-04T08:01:00Z</dcterms:created>
  <dcterms:modified xsi:type="dcterms:W3CDTF">2019-02-04T08:03:00Z</dcterms:modified>
</cp:coreProperties>
</file>